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688F2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Гуманитарный проект</w:t>
      </w:r>
    </w:p>
    <w:p w14:paraId="470099FC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</w:t>
      </w:r>
      <w:r w:rsidR="00B6258D">
        <w:rPr>
          <w:b/>
          <w:sz w:val="28"/>
          <w:szCs w:val="28"/>
          <w:lang w:val="ru-RU" w:eastAsia="ru-RU"/>
        </w:rPr>
        <w:t>государственного учреждения</w:t>
      </w:r>
      <w:r w:rsidR="003C351C" w:rsidRPr="003C351C">
        <w:rPr>
          <w:b/>
          <w:sz w:val="28"/>
          <w:szCs w:val="28"/>
          <w:lang w:val="ru-RU" w:eastAsia="ru-RU"/>
        </w:rPr>
        <w:t xml:space="preserve"> </w:t>
      </w:r>
      <w:r w:rsidR="00A137DD">
        <w:rPr>
          <w:b/>
          <w:sz w:val="28"/>
          <w:szCs w:val="28"/>
          <w:lang w:val="ru-RU" w:eastAsia="ru-RU"/>
        </w:rPr>
        <w:t>«</w:t>
      </w:r>
      <w:r w:rsidR="003C351C" w:rsidRPr="003C351C">
        <w:rPr>
          <w:b/>
          <w:sz w:val="28"/>
          <w:szCs w:val="28"/>
          <w:lang w:val="ru-RU" w:eastAsia="ru-RU"/>
        </w:rPr>
        <w:t>Солигорский районный</w:t>
      </w:r>
      <w:r w:rsidR="00A137DD">
        <w:rPr>
          <w:b/>
          <w:sz w:val="28"/>
          <w:szCs w:val="28"/>
          <w:lang w:val="ru-RU" w:eastAsia="ru-RU"/>
        </w:rPr>
        <w:t xml:space="preserve"> территориальный</w:t>
      </w:r>
      <w:r w:rsidR="003C351C" w:rsidRPr="003C351C">
        <w:rPr>
          <w:b/>
          <w:sz w:val="28"/>
          <w:szCs w:val="28"/>
          <w:lang w:val="ru-RU" w:eastAsia="ru-RU"/>
        </w:rPr>
        <w:t xml:space="preserve"> центр социального обслуживания населения» </w:t>
      </w:r>
    </w:p>
    <w:p w14:paraId="7D202BDD" w14:textId="77777777" w:rsidR="003C351C" w:rsidRDefault="003C351C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 w:rsidRPr="003C351C">
        <w:rPr>
          <w:b/>
          <w:sz w:val="28"/>
          <w:szCs w:val="28"/>
          <w:lang w:val="ru-RU" w:eastAsia="ru-RU"/>
        </w:rPr>
        <w:t>«</w:t>
      </w:r>
      <w:r w:rsidR="00934FAF">
        <w:rPr>
          <w:b/>
          <w:sz w:val="28"/>
          <w:szCs w:val="28"/>
          <w:lang w:val="ru-RU" w:eastAsia="ru-RU"/>
        </w:rPr>
        <w:t xml:space="preserve">Комната </w:t>
      </w:r>
      <w:r w:rsidR="00B718D5">
        <w:rPr>
          <w:b/>
          <w:sz w:val="28"/>
          <w:szCs w:val="28"/>
          <w:lang w:val="ru-RU" w:eastAsia="ru-RU"/>
        </w:rPr>
        <w:t>психологической разгрузки</w:t>
      </w:r>
      <w:r w:rsidRPr="003C351C">
        <w:rPr>
          <w:b/>
          <w:sz w:val="28"/>
          <w:szCs w:val="28"/>
          <w:lang w:val="ru-RU" w:eastAsia="ru-RU"/>
        </w:rPr>
        <w:t>»</w:t>
      </w:r>
    </w:p>
    <w:p w14:paraId="563FBCE3" w14:textId="77777777" w:rsidR="00934FAF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21220974" wp14:editId="31D17D62">
            <wp:simplePos x="0" y="0"/>
            <wp:positionH relativeFrom="column">
              <wp:posOffset>3282315</wp:posOffset>
            </wp:positionH>
            <wp:positionV relativeFrom="paragraph">
              <wp:posOffset>100330</wp:posOffset>
            </wp:positionV>
            <wp:extent cx="3048000" cy="2466975"/>
            <wp:effectExtent l="285750" t="247650" r="266700" b="219075"/>
            <wp:wrapNone/>
            <wp:docPr id="11" name="Рисунок 2" descr="da8706684ee09b5627dc6cf784a4a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8706684ee09b5627dc6cf784a4a5f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4CC3F510" wp14:editId="149D4633">
            <wp:simplePos x="0" y="0"/>
            <wp:positionH relativeFrom="column">
              <wp:posOffset>-165735</wp:posOffset>
            </wp:positionH>
            <wp:positionV relativeFrom="paragraph">
              <wp:posOffset>100330</wp:posOffset>
            </wp:positionV>
            <wp:extent cx="3200400" cy="2333625"/>
            <wp:effectExtent l="266700" t="266700" r="247650" b="219075"/>
            <wp:wrapNone/>
            <wp:docPr id="8" name="Рисунок 0" descr="12-1_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1_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336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663E3731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7BD82DC3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2F607F50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2400E214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50EDCDB7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4DF9C503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0207F4A3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0640BDF3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709ACEC4" wp14:editId="7DFB36E7">
            <wp:simplePos x="0" y="0"/>
            <wp:positionH relativeFrom="column">
              <wp:posOffset>1910715</wp:posOffset>
            </wp:positionH>
            <wp:positionV relativeFrom="paragraph">
              <wp:posOffset>64770</wp:posOffset>
            </wp:positionV>
            <wp:extent cx="2181225" cy="1638300"/>
            <wp:effectExtent l="76200" t="76200" r="123825" b="76200"/>
            <wp:wrapNone/>
            <wp:docPr id="14" name="Рисунок 4" descr="IMG_1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86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7CC3D79C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003385AF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539C453E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</w:p>
    <w:p w14:paraId="2D193DFB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8720" behindDoc="0" locked="0" layoutInCell="1" allowOverlap="1" wp14:anchorId="297625F1" wp14:editId="349A694A">
            <wp:simplePos x="0" y="0"/>
            <wp:positionH relativeFrom="column">
              <wp:posOffset>-199833</wp:posOffset>
            </wp:positionH>
            <wp:positionV relativeFrom="paragraph">
              <wp:posOffset>113665</wp:posOffset>
            </wp:positionV>
            <wp:extent cx="3234690" cy="2190750"/>
            <wp:effectExtent l="266700" t="266700" r="251460" b="228600"/>
            <wp:wrapNone/>
            <wp:docPr id="12" name="Рисунок 1" descr="50351_6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351_61_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690" cy="21907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3C6BA1F9" w14:textId="77777777" w:rsidR="0060241A" w:rsidRDefault="0060241A" w:rsidP="0075561A">
      <w:pPr>
        <w:pStyle w:val="InsideAddress"/>
        <w:ind w:left="0" w:right="0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22C61473" wp14:editId="240B4E14">
            <wp:simplePos x="0" y="0"/>
            <wp:positionH relativeFrom="column">
              <wp:posOffset>3187065</wp:posOffset>
            </wp:positionH>
            <wp:positionV relativeFrom="paragraph">
              <wp:posOffset>42769</wp:posOffset>
            </wp:positionV>
            <wp:extent cx="3143250" cy="2098675"/>
            <wp:effectExtent l="285750" t="247650" r="266700" b="206375"/>
            <wp:wrapNone/>
            <wp:docPr id="13" name="Рисунок 3" descr="f162aead194fb0ff6631d21322a4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62aead194fb0ff6631d21322a4244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98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14:paraId="0831947E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711A60BD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1BFE30FE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01AA3D58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7B000DDD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4C20E0A1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245663EC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214409A3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4A326ED5" w14:textId="77777777" w:rsidR="0060241A" w:rsidRDefault="0060241A" w:rsidP="00934FAF">
      <w:pPr>
        <w:pStyle w:val="InsideAddress"/>
        <w:ind w:left="0" w:right="0"/>
        <w:jc w:val="both"/>
        <w:rPr>
          <w:rStyle w:val="af0"/>
          <w:color w:val="000000"/>
          <w:sz w:val="30"/>
          <w:szCs w:val="30"/>
          <w:bdr w:val="none" w:sz="0" w:space="0" w:color="auto" w:frame="1"/>
          <w:lang w:val="ru-RU"/>
        </w:rPr>
      </w:pPr>
    </w:p>
    <w:p w14:paraId="0BD2B933" w14:textId="77777777" w:rsidR="00F530A8" w:rsidRPr="00F530A8" w:rsidRDefault="00F530A8" w:rsidP="00934FAF">
      <w:pPr>
        <w:pStyle w:val="InsideAddress"/>
        <w:ind w:left="0" w:right="0"/>
        <w:jc w:val="both"/>
        <w:rPr>
          <w:sz w:val="30"/>
          <w:szCs w:val="30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1E0" w:firstRow="1" w:lastRow="1" w:firstColumn="1" w:lastColumn="1" w:noHBand="0" w:noVBand="0"/>
      </w:tblPr>
      <w:tblGrid>
        <w:gridCol w:w="9344"/>
      </w:tblGrid>
      <w:tr w:rsidR="00624EE5" w:rsidRPr="00204B92" w14:paraId="57DCB8CB" w14:textId="77777777" w:rsidTr="0060241A">
        <w:tc>
          <w:tcPr>
            <w:tcW w:w="9570" w:type="dxa"/>
          </w:tcPr>
          <w:p w14:paraId="2E178882" w14:textId="77777777" w:rsidR="00624EE5" w:rsidRPr="00F530A8" w:rsidRDefault="00624EE5" w:rsidP="00B718D5">
            <w:pPr>
              <w:jc w:val="both"/>
              <w:rPr>
                <w:sz w:val="30"/>
                <w:szCs w:val="30"/>
              </w:rPr>
            </w:pPr>
            <w:r w:rsidRPr="00F530A8">
              <w:rPr>
                <w:b/>
                <w:sz w:val="30"/>
                <w:szCs w:val="30"/>
              </w:rPr>
              <w:t xml:space="preserve">1. Наименование проекта: </w:t>
            </w:r>
            <w:r w:rsidRPr="00F530A8">
              <w:rPr>
                <w:sz w:val="30"/>
                <w:szCs w:val="30"/>
              </w:rPr>
              <w:t>«</w:t>
            </w:r>
            <w:r w:rsidR="00F530A8" w:rsidRPr="00F530A8">
              <w:rPr>
                <w:sz w:val="30"/>
                <w:szCs w:val="30"/>
              </w:rPr>
              <w:t xml:space="preserve">Комната </w:t>
            </w:r>
            <w:r w:rsidR="00B718D5">
              <w:rPr>
                <w:sz w:val="30"/>
                <w:szCs w:val="30"/>
              </w:rPr>
              <w:t>психологической разгрузки</w:t>
            </w:r>
            <w:r w:rsidRPr="00F530A8">
              <w:rPr>
                <w:sz w:val="30"/>
                <w:szCs w:val="30"/>
              </w:rPr>
              <w:t>»</w:t>
            </w:r>
          </w:p>
        </w:tc>
      </w:tr>
      <w:tr w:rsidR="00624EE5" w:rsidRPr="00204B92" w14:paraId="20BBF875" w14:textId="77777777" w:rsidTr="0060241A">
        <w:tc>
          <w:tcPr>
            <w:tcW w:w="9570" w:type="dxa"/>
          </w:tcPr>
          <w:p w14:paraId="49AA2E38" w14:textId="77777777" w:rsidR="00624EE5" w:rsidRPr="00204B92" w:rsidRDefault="00624EE5" w:rsidP="00167EC8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2. Срок реализации:</w:t>
            </w:r>
            <w:r w:rsidRPr="00204B92">
              <w:rPr>
                <w:sz w:val="28"/>
                <w:szCs w:val="28"/>
              </w:rPr>
              <w:t xml:space="preserve"> </w:t>
            </w:r>
            <w:r w:rsidR="00167EC8">
              <w:rPr>
                <w:sz w:val="28"/>
                <w:szCs w:val="28"/>
              </w:rPr>
              <w:t>2 года</w:t>
            </w:r>
          </w:p>
        </w:tc>
      </w:tr>
      <w:tr w:rsidR="00624EE5" w:rsidRPr="00204B92" w14:paraId="746C8C8B" w14:textId="77777777" w:rsidTr="0060241A">
        <w:tc>
          <w:tcPr>
            <w:tcW w:w="9570" w:type="dxa"/>
          </w:tcPr>
          <w:p w14:paraId="6637595F" w14:textId="77777777" w:rsidR="00624EE5" w:rsidRPr="00204B92" w:rsidRDefault="002E390A" w:rsidP="00F530A8">
            <w:pPr>
              <w:jc w:val="both"/>
              <w:rPr>
                <w:sz w:val="28"/>
                <w:szCs w:val="28"/>
              </w:rPr>
            </w:pPr>
            <w:r w:rsidRPr="00F530A8">
              <w:rPr>
                <w:b/>
                <w:sz w:val="28"/>
                <w:szCs w:val="28"/>
              </w:rPr>
              <w:t>3.</w:t>
            </w:r>
            <w:r w:rsidR="00624EE5" w:rsidRPr="00F530A8">
              <w:rPr>
                <w:b/>
                <w:sz w:val="28"/>
                <w:szCs w:val="28"/>
              </w:rPr>
              <w:t>Организация-заяви</w:t>
            </w:r>
            <w:r w:rsidRPr="00F530A8">
              <w:rPr>
                <w:b/>
                <w:sz w:val="28"/>
                <w:szCs w:val="28"/>
              </w:rPr>
              <w:t xml:space="preserve">тель, предлагающая проект: </w:t>
            </w:r>
            <w:r w:rsidRPr="00204B92">
              <w:rPr>
                <w:sz w:val="28"/>
                <w:szCs w:val="28"/>
              </w:rPr>
              <w:t xml:space="preserve">ГУ «Солигорский </w:t>
            </w:r>
            <w:r w:rsidR="00F530A8">
              <w:rPr>
                <w:sz w:val="28"/>
                <w:szCs w:val="28"/>
              </w:rPr>
              <w:t>районный территориальный центр социального обслуживания населения</w:t>
            </w:r>
            <w:r w:rsidR="00624EE5" w:rsidRPr="00204B92">
              <w:rPr>
                <w:sz w:val="28"/>
                <w:szCs w:val="28"/>
              </w:rPr>
              <w:t>»</w:t>
            </w:r>
          </w:p>
        </w:tc>
      </w:tr>
      <w:tr w:rsidR="00624EE5" w:rsidRPr="00F530A8" w14:paraId="7835862C" w14:textId="77777777" w:rsidTr="0060241A">
        <w:tc>
          <w:tcPr>
            <w:tcW w:w="9570" w:type="dxa"/>
          </w:tcPr>
          <w:p w14:paraId="03589414" w14:textId="77777777" w:rsidR="00624EE5" w:rsidRPr="0060241A" w:rsidRDefault="00624EE5" w:rsidP="00EB134A">
            <w:pPr>
              <w:pStyle w:val="InsideAddress"/>
              <w:ind w:left="0" w:right="0"/>
              <w:jc w:val="both"/>
              <w:rPr>
                <w:sz w:val="30"/>
                <w:szCs w:val="30"/>
                <w:shd w:val="clear" w:color="auto" w:fill="FFFFFF"/>
                <w:lang w:val="ru-RU"/>
              </w:rPr>
            </w:pPr>
            <w:r w:rsidRPr="0060241A">
              <w:rPr>
                <w:b/>
                <w:sz w:val="30"/>
                <w:szCs w:val="30"/>
                <w:lang w:val="ru-RU"/>
              </w:rPr>
              <w:t>4.</w:t>
            </w:r>
            <w:r w:rsidR="00F530A8" w:rsidRPr="0060241A">
              <w:rPr>
                <w:b/>
                <w:sz w:val="30"/>
                <w:szCs w:val="30"/>
                <w:lang w:val="ru-RU"/>
              </w:rPr>
              <w:t>Цель проекта:</w:t>
            </w:r>
            <w:r w:rsidR="00F530A8" w:rsidRPr="0060241A">
              <w:rPr>
                <w:sz w:val="30"/>
                <w:szCs w:val="30"/>
                <w:lang w:val="ru-RU"/>
              </w:rPr>
              <w:t xml:space="preserve"> </w:t>
            </w:r>
            <w:r w:rsidR="0060241A" w:rsidRPr="00F530A8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Создание и оборудование сенсорной комнаты в отделении </w:t>
            </w:r>
            <w:r w:rsidR="00EB134A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социальной реабилитации, </w:t>
            </w:r>
            <w:proofErr w:type="spellStart"/>
            <w:r w:rsidR="00EB134A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>абилитации</w:t>
            </w:r>
            <w:proofErr w:type="spellEnd"/>
            <w:r w:rsidR="00EB134A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 инвалидов</w:t>
            </w:r>
            <w:r w:rsidR="0060241A" w:rsidRPr="00F530A8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 государственного учреждения «Солиго</w:t>
            </w:r>
            <w:r w:rsidR="00EB134A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>рс</w:t>
            </w:r>
            <w:r w:rsidR="0060241A" w:rsidRPr="00F530A8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кий районный территориальный центр социального обслуживания населения» для </w:t>
            </w:r>
            <w:r w:rsidR="0060241A" w:rsidRPr="00F530A8">
              <w:rPr>
                <w:sz w:val="30"/>
                <w:szCs w:val="30"/>
                <w:lang w:val="ru-RU"/>
              </w:rPr>
              <w:t>реабилитация людей с ограниченными возможностями</w:t>
            </w:r>
            <w:r w:rsidR="0060241A">
              <w:rPr>
                <w:sz w:val="30"/>
                <w:szCs w:val="30"/>
                <w:lang w:val="ru-RU"/>
              </w:rPr>
              <w:t xml:space="preserve"> </w:t>
            </w:r>
            <w:r w:rsidR="0060241A" w:rsidRPr="00F530A8">
              <w:rPr>
                <w:sz w:val="30"/>
                <w:szCs w:val="30"/>
                <w:lang w:val="ru-RU"/>
              </w:rPr>
              <w:t xml:space="preserve">через оказание им психологической разгрузки, </w:t>
            </w:r>
            <w:r w:rsidR="0060241A" w:rsidRPr="00F530A8">
              <w:rPr>
                <w:rStyle w:val="af0"/>
                <w:b w:val="0"/>
                <w:sz w:val="30"/>
                <w:szCs w:val="30"/>
                <w:bdr w:val="none" w:sz="0" w:space="0" w:color="auto" w:frame="1"/>
                <w:lang w:val="ru-RU"/>
              </w:rPr>
              <w:t xml:space="preserve">тактильного восприятия, релаксации, </w:t>
            </w:r>
            <w:r w:rsidR="0060241A" w:rsidRPr="00F530A8">
              <w:rPr>
                <w:sz w:val="30"/>
                <w:szCs w:val="30"/>
                <w:shd w:val="clear" w:color="auto" w:fill="FFFFFF"/>
                <w:lang w:val="ru-RU"/>
              </w:rPr>
              <w:t>оздоровление - сохранение и укрепление психофизического и эмоционального состояния здоровья с помощью мультисенсорной среды.</w:t>
            </w:r>
          </w:p>
        </w:tc>
      </w:tr>
      <w:tr w:rsidR="00624EE5" w:rsidRPr="00F530A8" w14:paraId="24F5CBD1" w14:textId="77777777" w:rsidTr="0060241A">
        <w:tc>
          <w:tcPr>
            <w:tcW w:w="9570" w:type="dxa"/>
          </w:tcPr>
          <w:p w14:paraId="38694E0E" w14:textId="77777777" w:rsidR="00624EE5" w:rsidRPr="00B970BA" w:rsidRDefault="00624EE5" w:rsidP="00B970BA">
            <w:pPr>
              <w:jc w:val="both"/>
              <w:rPr>
                <w:b/>
                <w:sz w:val="30"/>
                <w:szCs w:val="30"/>
              </w:rPr>
            </w:pPr>
            <w:r w:rsidRPr="00B970BA">
              <w:rPr>
                <w:b/>
                <w:sz w:val="30"/>
                <w:szCs w:val="30"/>
              </w:rPr>
              <w:t xml:space="preserve">5. Задачи, планируемые к выполнению в рамках реализации проекта:  </w:t>
            </w:r>
          </w:p>
          <w:p w14:paraId="3AE44388" w14:textId="77777777" w:rsidR="00F530A8" w:rsidRPr="00F530A8" w:rsidRDefault="00026739" w:rsidP="00B970BA">
            <w:pPr>
              <w:jc w:val="both"/>
              <w:rPr>
                <w:sz w:val="30"/>
                <w:szCs w:val="30"/>
              </w:rPr>
            </w:pPr>
            <w:r w:rsidRPr="00B970BA">
              <w:rPr>
                <w:sz w:val="30"/>
                <w:szCs w:val="30"/>
              </w:rPr>
              <w:lastRenderedPageBreak/>
              <w:t xml:space="preserve">- </w:t>
            </w:r>
            <w:r w:rsidR="00F530A8" w:rsidRPr="00F530A8">
              <w:rPr>
                <w:sz w:val="30"/>
                <w:szCs w:val="30"/>
              </w:rPr>
              <w:t>создание и оснащение комнаты психологической разгрузки;</w:t>
            </w:r>
          </w:p>
          <w:p w14:paraId="61FF8714" w14:textId="77777777" w:rsidR="00F530A8" w:rsidRPr="00B970BA" w:rsidRDefault="00026739" w:rsidP="00B970BA">
            <w:pPr>
              <w:jc w:val="both"/>
              <w:rPr>
                <w:sz w:val="30"/>
                <w:szCs w:val="30"/>
              </w:rPr>
            </w:pPr>
            <w:r w:rsidRPr="00B970BA">
              <w:rPr>
                <w:sz w:val="30"/>
                <w:szCs w:val="30"/>
              </w:rPr>
              <w:t xml:space="preserve">- </w:t>
            </w:r>
            <w:r w:rsidR="00F530A8" w:rsidRPr="00F530A8">
              <w:rPr>
                <w:sz w:val="30"/>
                <w:szCs w:val="30"/>
              </w:rPr>
              <w:t>использование сенсорной комнаты – как инновационной модели для развития эмоциональной сферы и коммуникативных навыков, сохранения и укрепления психофизического здоровья, развитие саморегуляции и релаксации для формирования способности управлять своим эмоциональным состоянием, повышения самооценки и уверенности в себе;</w:t>
            </w:r>
          </w:p>
          <w:p w14:paraId="22EDFFD5" w14:textId="77777777" w:rsidR="00B970BA" w:rsidRPr="00B970BA" w:rsidRDefault="00B970BA" w:rsidP="00B970BA">
            <w:pPr>
              <w:pStyle w:val="af1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 w:rsidRPr="00B970BA">
              <w:rPr>
                <w:sz w:val="30"/>
                <w:szCs w:val="30"/>
              </w:rPr>
              <w:t>- организовать проведение занятий в сенсорной комнате для людей с ограниченными возможностями.</w:t>
            </w:r>
          </w:p>
          <w:p w14:paraId="1F7C41A2" w14:textId="77777777" w:rsidR="00B970BA" w:rsidRPr="00B970BA" w:rsidRDefault="00B970BA" w:rsidP="00B970BA">
            <w:pPr>
              <w:pStyle w:val="af1"/>
              <w:spacing w:before="0" w:beforeAutospacing="0" w:after="0" w:afterAutospacing="0"/>
              <w:jc w:val="both"/>
              <w:rPr>
                <w:b/>
                <w:sz w:val="30"/>
                <w:szCs w:val="30"/>
              </w:rPr>
            </w:pPr>
            <w:r w:rsidRPr="00B970BA">
              <w:rPr>
                <w:b/>
                <w:sz w:val="30"/>
                <w:szCs w:val="30"/>
                <w:shd w:val="clear" w:color="auto" w:fill="FFFFFF"/>
              </w:rPr>
              <w:t>Сенсорная комната помогает решить следующие </w:t>
            </w:r>
            <w:r w:rsidRPr="00B970BA">
              <w:rPr>
                <w:rStyle w:val="af0"/>
                <w:b w:val="0"/>
                <w:sz w:val="30"/>
                <w:szCs w:val="30"/>
                <w:shd w:val="clear" w:color="auto" w:fill="FFFFFF"/>
              </w:rPr>
              <w:t>задачи:</w:t>
            </w:r>
          </w:p>
          <w:p w14:paraId="7CEEA09D" w14:textId="77777777" w:rsidR="00B970BA" w:rsidRPr="00B970BA" w:rsidRDefault="00B970BA" w:rsidP="00B970B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B970BA">
              <w:rPr>
                <w:sz w:val="30"/>
                <w:szCs w:val="30"/>
              </w:rPr>
              <w:t xml:space="preserve"> уменьшить внутреннюю тревожность, обрести уверенность в себе, войти в состояние покоя;</w:t>
            </w:r>
          </w:p>
          <w:p w14:paraId="6994B326" w14:textId="77777777" w:rsidR="00B970BA" w:rsidRPr="00B970BA" w:rsidRDefault="00B970BA" w:rsidP="00B970B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B970BA">
              <w:rPr>
                <w:sz w:val="30"/>
                <w:szCs w:val="30"/>
              </w:rPr>
              <w:t xml:space="preserve">снизить </w:t>
            </w:r>
            <w:proofErr w:type="gramStart"/>
            <w:r w:rsidRPr="00B970BA">
              <w:rPr>
                <w:sz w:val="30"/>
                <w:szCs w:val="30"/>
              </w:rPr>
              <w:t>вегето-сосудистые</w:t>
            </w:r>
            <w:proofErr w:type="gramEnd"/>
            <w:r w:rsidRPr="00B970BA">
              <w:rPr>
                <w:sz w:val="30"/>
                <w:szCs w:val="30"/>
              </w:rPr>
              <w:t xml:space="preserve"> реакции или невротические расстройства;</w:t>
            </w:r>
          </w:p>
          <w:p w14:paraId="08A9AC6C" w14:textId="77777777" w:rsidR="00B970BA" w:rsidRPr="00B970BA" w:rsidRDefault="00B970BA" w:rsidP="00B970B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B970BA">
              <w:rPr>
                <w:sz w:val="30"/>
                <w:szCs w:val="30"/>
              </w:rPr>
              <w:t>стимулировать органы чувств, которые ослаблены или плохо функционируют;</w:t>
            </w:r>
          </w:p>
          <w:p w14:paraId="7048691F" w14:textId="77777777" w:rsidR="002476DE" w:rsidRPr="00F530A8" w:rsidRDefault="00B970BA" w:rsidP="00B970BA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B970BA">
              <w:rPr>
                <w:sz w:val="30"/>
                <w:szCs w:val="30"/>
              </w:rPr>
              <w:t>зарядиться позитивными эмоциями, создать хороший эмоциональный фон.</w:t>
            </w:r>
          </w:p>
        </w:tc>
      </w:tr>
      <w:tr w:rsidR="00A57CD1" w:rsidRPr="00F530A8" w14:paraId="7409B135" w14:textId="77777777" w:rsidTr="0060241A">
        <w:tc>
          <w:tcPr>
            <w:tcW w:w="9570" w:type="dxa"/>
          </w:tcPr>
          <w:p w14:paraId="0498C6A7" w14:textId="77777777" w:rsidR="00A57CD1" w:rsidRPr="00F530A8" w:rsidRDefault="00B970BA" w:rsidP="00B970BA">
            <w:pPr>
              <w:jc w:val="both"/>
              <w:rPr>
                <w:sz w:val="30"/>
                <w:szCs w:val="30"/>
              </w:rPr>
            </w:pPr>
            <w:r w:rsidRPr="00B970BA">
              <w:rPr>
                <w:b/>
                <w:sz w:val="30"/>
                <w:szCs w:val="30"/>
              </w:rPr>
              <w:lastRenderedPageBreak/>
              <w:t>6. Целевая группа:</w:t>
            </w:r>
            <w:r>
              <w:rPr>
                <w:sz w:val="30"/>
                <w:szCs w:val="30"/>
              </w:rPr>
              <w:t xml:space="preserve"> инвалиды </w:t>
            </w:r>
            <w:r w:rsidRPr="00F530A8">
              <w:rPr>
                <w:sz w:val="30"/>
                <w:szCs w:val="30"/>
              </w:rPr>
              <w:t>Солигорского района</w:t>
            </w:r>
            <w:r>
              <w:rPr>
                <w:sz w:val="30"/>
                <w:szCs w:val="30"/>
              </w:rPr>
              <w:t>,</w:t>
            </w:r>
            <w:r w:rsidR="00A57CD1" w:rsidRPr="00F530A8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посещающие</w:t>
            </w:r>
            <w:r w:rsidRPr="00F530A8">
              <w:rPr>
                <w:sz w:val="30"/>
                <w:szCs w:val="30"/>
              </w:rPr>
              <w:t xml:space="preserve"> отделение обеспечения дневного пребывания для инвалидов</w:t>
            </w:r>
            <w:r w:rsidR="00A57CD1" w:rsidRPr="00F530A8">
              <w:rPr>
                <w:sz w:val="30"/>
                <w:szCs w:val="30"/>
              </w:rPr>
              <w:t>.</w:t>
            </w:r>
          </w:p>
        </w:tc>
      </w:tr>
      <w:tr w:rsidR="00624EE5" w:rsidRPr="00F530A8" w14:paraId="12280B91" w14:textId="77777777" w:rsidTr="0060241A">
        <w:tc>
          <w:tcPr>
            <w:tcW w:w="9570" w:type="dxa"/>
          </w:tcPr>
          <w:p w14:paraId="32E03577" w14:textId="77777777" w:rsidR="00624EE5" w:rsidRDefault="00624EE5" w:rsidP="00204B92">
            <w:pPr>
              <w:jc w:val="both"/>
              <w:rPr>
                <w:b/>
                <w:sz w:val="30"/>
                <w:szCs w:val="30"/>
              </w:rPr>
            </w:pPr>
            <w:r w:rsidRPr="00B718D5">
              <w:rPr>
                <w:b/>
                <w:sz w:val="30"/>
                <w:szCs w:val="30"/>
              </w:rPr>
              <w:t xml:space="preserve">7. Краткое описание мероприятий в рамках проекта: </w:t>
            </w:r>
          </w:p>
          <w:p w14:paraId="5E6FEFC5" w14:textId="77777777" w:rsidR="00B718D5" w:rsidRPr="00B718D5" w:rsidRDefault="00B718D5" w:rsidP="00B718D5">
            <w:pPr>
              <w:pStyle w:val="af1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Pr="00B718D5">
              <w:rPr>
                <w:sz w:val="30"/>
                <w:szCs w:val="30"/>
              </w:rPr>
              <w:t>лагоустройство помещения;</w:t>
            </w:r>
          </w:p>
          <w:p w14:paraId="074E34BB" w14:textId="77777777" w:rsidR="00B718D5" w:rsidRPr="00B718D5" w:rsidRDefault="00B718D5" w:rsidP="00B718D5">
            <w:pPr>
              <w:pStyle w:val="af1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</w:t>
            </w:r>
            <w:r w:rsidRPr="00B718D5">
              <w:rPr>
                <w:sz w:val="30"/>
                <w:szCs w:val="30"/>
              </w:rPr>
              <w:t>формление интерьера (разделение комнаты на 2 з</w:t>
            </w:r>
            <w:r>
              <w:rPr>
                <w:sz w:val="30"/>
                <w:szCs w:val="30"/>
              </w:rPr>
              <w:t>оны: релаксационную и тактильную</w:t>
            </w:r>
            <w:r w:rsidRPr="00B718D5">
              <w:rPr>
                <w:sz w:val="30"/>
                <w:szCs w:val="30"/>
              </w:rPr>
              <w:t>);</w:t>
            </w:r>
          </w:p>
          <w:p w14:paraId="5E49AD71" w14:textId="77777777" w:rsidR="00B718D5" w:rsidRPr="00B718D5" w:rsidRDefault="00B718D5" w:rsidP="00B718D5">
            <w:pPr>
              <w:pStyle w:val="af1"/>
              <w:spacing w:before="0" w:beforeAutospacing="0" w:after="0" w:afterAutospacing="0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Pr="00B718D5">
              <w:rPr>
                <w:sz w:val="30"/>
                <w:szCs w:val="30"/>
              </w:rPr>
              <w:t xml:space="preserve">акупка и установка оборудования (напольное покрытие 2 видов, мягкие модули, пуфики, сенсорный столик для занятий с песком, оборудование со светооптическими и звуковыми эффектами, сенсорные панели для рук и ног, "звёздное небо", </w:t>
            </w:r>
            <w:proofErr w:type="spellStart"/>
            <w:r w:rsidRPr="00B718D5">
              <w:rPr>
                <w:sz w:val="30"/>
                <w:szCs w:val="30"/>
              </w:rPr>
              <w:t>фиберзанавес</w:t>
            </w:r>
            <w:proofErr w:type="spellEnd"/>
            <w:r w:rsidRPr="00B718D5">
              <w:rPr>
                <w:sz w:val="30"/>
                <w:szCs w:val="30"/>
              </w:rPr>
              <w:t xml:space="preserve"> "Каскад", воздушно-пузырьковая колонна, установка для ароматерапии, солевые лампы, гимнастические мячи, музыкальное оборудование, приборы из </w:t>
            </w:r>
            <w:proofErr w:type="spellStart"/>
            <w:r w:rsidRPr="00B718D5">
              <w:rPr>
                <w:sz w:val="30"/>
                <w:szCs w:val="30"/>
              </w:rPr>
              <w:t>фибероптики</w:t>
            </w:r>
            <w:proofErr w:type="spellEnd"/>
            <w:r w:rsidRPr="00B718D5">
              <w:rPr>
                <w:sz w:val="30"/>
                <w:szCs w:val="30"/>
              </w:rPr>
              <w:t>, интерактивные панели, тактильная дорожка, увлажнитель-ионизатор воздуха), светящееся волокно;</w:t>
            </w:r>
          </w:p>
          <w:p w14:paraId="4B8FBB24" w14:textId="77777777" w:rsidR="00B718D5" w:rsidRPr="00B718D5" w:rsidRDefault="003E77AE" w:rsidP="003E77AE">
            <w:pPr>
              <w:pStyle w:val="af1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B718D5" w:rsidRPr="00B718D5">
              <w:rPr>
                <w:sz w:val="30"/>
                <w:szCs w:val="30"/>
              </w:rPr>
              <w:t>зготовление и распространение печатной продукции, информации в СМИ о направлениях деятельности "</w:t>
            </w:r>
            <w:r>
              <w:rPr>
                <w:sz w:val="30"/>
                <w:szCs w:val="30"/>
              </w:rPr>
              <w:t>Комнаты психологической разгрузки</w:t>
            </w:r>
            <w:r w:rsidR="00B718D5" w:rsidRPr="00B718D5">
              <w:rPr>
                <w:sz w:val="30"/>
                <w:szCs w:val="30"/>
              </w:rPr>
              <w:t>", предоставляемых услугах.</w:t>
            </w:r>
          </w:p>
          <w:p w14:paraId="640B2DEA" w14:textId="77777777" w:rsidR="00B970BA" w:rsidRPr="00B718D5" w:rsidRDefault="00B718D5" w:rsidP="00B718D5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Специалисты </w:t>
            </w:r>
            <w:r w:rsidR="00B970BA" w:rsidRPr="00B718D5">
              <w:rPr>
                <w:sz w:val="30"/>
                <w:szCs w:val="30"/>
              </w:rPr>
              <w:t xml:space="preserve">будут проводить занятия и комплексы сенсорных и моторных упражнений для </w:t>
            </w:r>
            <w:r>
              <w:rPr>
                <w:sz w:val="30"/>
                <w:szCs w:val="30"/>
              </w:rPr>
              <w:t>людей с ограниченными возможностями</w:t>
            </w:r>
            <w:r w:rsidR="00B970BA" w:rsidRPr="00B718D5">
              <w:rPr>
                <w:sz w:val="30"/>
                <w:szCs w:val="30"/>
              </w:rPr>
              <w:t xml:space="preserve">, эти </w:t>
            </w:r>
            <w:proofErr w:type="gramStart"/>
            <w:r w:rsidR="00B970BA" w:rsidRPr="00B718D5">
              <w:rPr>
                <w:sz w:val="30"/>
                <w:szCs w:val="30"/>
              </w:rPr>
              <w:t>упражнения  положительно</w:t>
            </w:r>
            <w:proofErr w:type="gramEnd"/>
            <w:r w:rsidR="00B970BA" w:rsidRPr="00B718D5">
              <w:rPr>
                <w:sz w:val="30"/>
                <w:szCs w:val="30"/>
              </w:rPr>
              <w:t xml:space="preserve"> влияют на общее, эмоциональное, речевое и социальное развитие. Одним из известных способов реабилитации является разработанная комплексная среда – комната психологической разгрузки.</w:t>
            </w:r>
          </w:p>
          <w:p w14:paraId="1BED620C" w14:textId="77777777" w:rsidR="00B970BA" w:rsidRPr="00B718D5" w:rsidRDefault="00B970BA" w:rsidP="00B718D5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 w:rsidRPr="00B718D5">
              <w:rPr>
                <w:sz w:val="30"/>
                <w:szCs w:val="30"/>
              </w:rPr>
              <w:t xml:space="preserve">Это организованная особым образом среда, состоящая из </w:t>
            </w:r>
            <w:r w:rsidRPr="00B718D5">
              <w:rPr>
                <w:sz w:val="30"/>
                <w:szCs w:val="30"/>
              </w:rPr>
              <w:lastRenderedPageBreak/>
              <w:t>различного рода стимуляторов, которые воздействуют на органы, зрения, слуха, осязания, обоняния.</w:t>
            </w:r>
          </w:p>
          <w:p w14:paraId="7CD71962" w14:textId="77777777" w:rsidR="00B970BA" w:rsidRPr="00B718D5" w:rsidRDefault="00B970BA" w:rsidP="00B718D5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 w:rsidRPr="00B718D5">
              <w:rPr>
                <w:sz w:val="30"/>
                <w:szCs w:val="30"/>
              </w:rPr>
              <w:t xml:space="preserve">Сенсорная комната </w:t>
            </w:r>
            <w:proofErr w:type="gramStart"/>
            <w:r w:rsidRPr="00B718D5">
              <w:rPr>
                <w:sz w:val="30"/>
                <w:szCs w:val="30"/>
              </w:rPr>
              <w:t>помогает  отгородиться</w:t>
            </w:r>
            <w:proofErr w:type="gramEnd"/>
            <w:r w:rsidRPr="00B718D5">
              <w:rPr>
                <w:sz w:val="30"/>
                <w:szCs w:val="30"/>
              </w:rPr>
              <w:t xml:space="preserve"> от внешнего мира, снять напряжение, справиться с проблемами, расслабиться и получить заряд положительных эмоций.</w:t>
            </w:r>
          </w:p>
          <w:p w14:paraId="62F5B930" w14:textId="77777777" w:rsidR="00B970BA" w:rsidRPr="00B718D5" w:rsidRDefault="00B970BA" w:rsidP="00B718D5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 w:rsidRPr="00B718D5">
              <w:rPr>
                <w:sz w:val="30"/>
                <w:szCs w:val="30"/>
              </w:rPr>
              <w:t>Сенсорная комната может использоваться для релаксации людей с невротическими и психосоматическими расстройствами, а также для стимуляции различных функций организма (слуха, зрения, осязания, обоняния, двигательных функций, речи), для повышения порога сенсорной чувствительности у пациентов, активизация их мозговой деятельности, снижения гиперкинетического мышечного тонуса и восстановления работоспособности.</w:t>
            </w:r>
          </w:p>
          <w:p w14:paraId="07CE588F" w14:textId="77777777" w:rsidR="00BE5087" w:rsidRPr="00F530A8" w:rsidRDefault="00B970BA" w:rsidP="003E77AE">
            <w:pPr>
              <w:pStyle w:val="af1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sz w:val="30"/>
                <w:szCs w:val="30"/>
              </w:rPr>
            </w:pPr>
            <w:r w:rsidRPr="00B718D5">
              <w:rPr>
                <w:sz w:val="30"/>
                <w:szCs w:val="30"/>
              </w:rPr>
              <w:t xml:space="preserve">Занятия в сенсорной комнате с помощью релаксационных состояний (мышечных расслаблений) помогут вывести человека из </w:t>
            </w:r>
            <w:r w:rsidR="00B718D5">
              <w:rPr>
                <w:sz w:val="30"/>
                <w:szCs w:val="30"/>
              </w:rPr>
              <w:t>напряженного</w:t>
            </w:r>
            <w:r w:rsidRPr="00B718D5">
              <w:rPr>
                <w:sz w:val="30"/>
                <w:szCs w:val="30"/>
              </w:rPr>
              <w:t xml:space="preserve"> состояния. Акцент при этом делается на поддержку и развитие внутренних возможностей организма и личности человека.</w:t>
            </w:r>
          </w:p>
        </w:tc>
      </w:tr>
      <w:tr w:rsidR="00624EE5" w:rsidRPr="00F530A8" w14:paraId="1A8676B0" w14:textId="77777777" w:rsidTr="0060241A">
        <w:tc>
          <w:tcPr>
            <w:tcW w:w="9570" w:type="dxa"/>
          </w:tcPr>
          <w:p w14:paraId="25507432" w14:textId="77777777" w:rsidR="00624EE5" w:rsidRPr="00F530A8" w:rsidRDefault="00624EE5" w:rsidP="003E77AE">
            <w:pPr>
              <w:jc w:val="both"/>
              <w:rPr>
                <w:sz w:val="30"/>
                <w:szCs w:val="30"/>
                <w:lang w:val="be-BY"/>
              </w:rPr>
            </w:pPr>
            <w:r w:rsidRPr="00F530A8">
              <w:rPr>
                <w:sz w:val="30"/>
                <w:szCs w:val="30"/>
              </w:rPr>
              <w:lastRenderedPageBreak/>
              <w:t>8. Общий объем финансирования (в долларах США):</w:t>
            </w:r>
            <w:r w:rsidR="003C5968" w:rsidRPr="00F530A8">
              <w:rPr>
                <w:sz w:val="30"/>
                <w:szCs w:val="30"/>
                <w:lang w:val="be-BY"/>
              </w:rPr>
              <w:t xml:space="preserve"> </w:t>
            </w:r>
            <w:r w:rsidR="003E77AE">
              <w:rPr>
                <w:sz w:val="30"/>
                <w:szCs w:val="30"/>
                <w:lang w:val="be-BY"/>
              </w:rPr>
              <w:t>10000</w:t>
            </w:r>
          </w:p>
        </w:tc>
      </w:tr>
      <w:tr w:rsidR="00624EE5" w:rsidRPr="00F530A8" w14:paraId="6730486B" w14:textId="77777777" w:rsidTr="0060241A">
        <w:tc>
          <w:tcPr>
            <w:tcW w:w="9570" w:type="dxa"/>
          </w:tcPr>
          <w:p w14:paraId="3383ED38" w14:textId="77777777" w:rsidR="00624EE5" w:rsidRPr="00F530A8" w:rsidRDefault="00624EE5" w:rsidP="00204B92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Источник финансирования               Объем финансирования (в долларах США)</w:t>
            </w:r>
          </w:p>
        </w:tc>
      </w:tr>
      <w:tr w:rsidR="00624EE5" w:rsidRPr="00F530A8" w14:paraId="26083751" w14:textId="77777777" w:rsidTr="0060241A">
        <w:tc>
          <w:tcPr>
            <w:tcW w:w="9570" w:type="dxa"/>
          </w:tcPr>
          <w:p w14:paraId="42573139" w14:textId="77777777" w:rsidR="00624EE5" w:rsidRPr="00F530A8" w:rsidRDefault="00624EE5" w:rsidP="003E77AE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 xml:space="preserve">Средства донора                                                                </w:t>
            </w:r>
            <w:r w:rsidR="003E77AE">
              <w:rPr>
                <w:sz w:val="30"/>
                <w:szCs w:val="30"/>
              </w:rPr>
              <w:t>9200</w:t>
            </w:r>
          </w:p>
        </w:tc>
      </w:tr>
      <w:tr w:rsidR="00624EE5" w:rsidRPr="00F530A8" w14:paraId="1D79A961" w14:textId="77777777" w:rsidTr="0060241A">
        <w:tc>
          <w:tcPr>
            <w:tcW w:w="9570" w:type="dxa"/>
          </w:tcPr>
          <w:p w14:paraId="243EEF93" w14:textId="77777777" w:rsidR="00624EE5" w:rsidRPr="00F530A8" w:rsidRDefault="00624EE5" w:rsidP="003E77AE">
            <w:pPr>
              <w:jc w:val="both"/>
              <w:rPr>
                <w:sz w:val="30"/>
                <w:szCs w:val="30"/>
              </w:rPr>
            </w:pPr>
            <w:proofErr w:type="spellStart"/>
            <w:r w:rsidRPr="00F530A8">
              <w:rPr>
                <w:sz w:val="30"/>
                <w:szCs w:val="30"/>
              </w:rPr>
              <w:t>Софинансирование</w:t>
            </w:r>
            <w:proofErr w:type="spellEnd"/>
            <w:r w:rsidRPr="00F530A8">
              <w:rPr>
                <w:sz w:val="30"/>
                <w:szCs w:val="30"/>
              </w:rPr>
              <w:t xml:space="preserve">                                                            </w:t>
            </w:r>
            <w:r w:rsidR="003E77AE">
              <w:rPr>
                <w:sz w:val="30"/>
                <w:szCs w:val="30"/>
              </w:rPr>
              <w:t>800</w:t>
            </w:r>
          </w:p>
        </w:tc>
      </w:tr>
      <w:tr w:rsidR="00624EE5" w:rsidRPr="00F530A8" w14:paraId="0ED4DD69" w14:textId="77777777" w:rsidTr="0060241A">
        <w:tc>
          <w:tcPr>
            <w:tcW w:w="9570" w:type="dxa"/>
          </w:tcPr>
          <w:p w14:paraId="5F63B2F2" w14:textId="77777777" w:rsidR="00624EE5" w:rsidRPr="00F530A8" w:rsidRDefault="00624EE5" w:rsidP="00204B92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9. Место реализации проекта: Минская область</w:t>
            </w:r>
            <w:r w:rsidR="008C0F49" w:rsidRPr="00F530A8">
              <w:rPr>
                <w:sz w:val="30"/>
                <w:szCs w:val="30"/>
              </w:rPr>
              <w:t>, г. Солигорск, ул. Козлова, 8</w:t>
            </w:r>
          </w:p>
        </w:tc>
      </w:tr>
      <w:tr w:rsidR="00624EE5" w:rsidRPr="00F530A8" w14:paraId="5DDB6ACF" w14:textId="77777777" w:rsidTr="0060241A">
        <w:tc>
          <w:tcPr>
            <w:tcW w:w="9570" w:type="dxa"/>
          </w:tcPr>
          <w:p w14:paraId="173EC36A" w14:textId="77777777" w:rsidR="00624EE5" w:rsidRPr="00F530A8" w:rsidRDefault="00624EE5" w:rsidP="003E77AE">
            <w:pPr>
              <w:jc w:val="both"/>
              <w:rPr>
                <w:sz w:val="30"/>
                <w:szCs w:val="30"/>
              </w:rPr>
            </w:pPr>
            <w:r w:rsidRPr="00F530A8">
              <w:rPr>
                <w:sz w:val="30"/>
                <w:szCs w:val="30"/>
              </w:rPr>
              <w:t>10.Контактное лицо: Карпович Вероника Валентиновна, директор</w:t>
            </w:r>
            <w:r w:rsidR="002E390A" w:rsidRPr="00F530A8">
              <w:rPr>
                <w:sz w:val="30"/>
                <w:szCs w:val="30"/>
              </w:rPr>
              <w:t>, телефон 80174</w:t>
            </w:r>
            <w:r w:rsidR="003E77AE">
              <w:rPr>
                <w:sz w:val="30"/>
                <w:szCs w:val="30"/>
              </w:rPr>
              <w:t>234263</w:t>
            </w:r>
            <w:r w:rsidR="002E390A" w:rsidRPr="00F530A8">
              <w:rPr>
                <w:sz w:val="30"/>
                <w:szCs w:val="30"/>
              </w:rPr>
              <w:t xml:space="preserve">, </w:t>
            </w:r>
            <w:r w:rsidR="002E390A" w:rsidRPr="00F530A8">
              <w:rPr>
                <w:sz w:val="30"/>
                <w:szCs w:val="30"/>
                <w:lang w:val="en-US"/>
              </w:rPr>
              <w:t>e</w:t>
            </w:r>
            <w:r w:rsidR="002E390A" w:rsidRPr="00F530A8">
              <w:rPr>
                <w:sz w:val="30"/>
                <w:szCs w:val="30"/>
              </w:rPr>
              <w:t>-</w:t>
            </w:r>
            <w:r w:rsidR="002E390A" w:rsidRPr="00F530A8">
              <w:rPr>
                <w:sz w:val="30"/>
                <w:szCs w:val="30"/>
                <w:lang w:val="en-US"/>
              </w:rPr>
              <w:t>mail</w:t>
            </w:r>
            <w:r w:rsidR="002E390A" w:rsidRPr="00F530A8">
              <w:rPr>
                <w:sz w:val="30"/>
                <w:szCs w:val="30"/>
              </w:rPr>
              <w:t xml:space="preserve">: </w:t>
            </w:r>
            <w:proofErr w:type="spellStart"/>
            <w:r w:rsidR="002E390A" w:rsidRPr="00F530A8">
              <w:rPr>
                <w:sz w:val="30"/>
                <w:szCs w:val="30"/>
                <w:lang w:val="en-US"/>
              </w:rPr>
              <w:t>tsoid</w:t>
            </w:r>
            <w:proofErr w:type="spellEnd"/>
            <w:r w:rsidR="002E390A" w:rsidRPr="00F530A8">
              <w:rPr>
                <w:sz w:val="30"/>
                <w:szCs w:val="30"/>
              </w:rPr>
              <w:t>@</w:t>
            </w:r>
            <w:proofErr w:type="spellStart"/>
            <w:r w:rsidR="002E390A" w:rsidRPr="00F530A8">
              <w:rPr>
                <w:sz w:val="30"/>
                <w:szCs w:val="30"/>
                <w:lang w:val="en-US"/>
              </w:rPr>
              <w:t>yandex</w:t>
            </w:r>
            <w:proofErr w:type="spellEnd"/>
            <w:r w:rsidR="002E390A" w:rsidRPr="00F530A8">
              <w:rPr>
                <w:sz w:val="30"/>
                <w:szCs w:val="30"/>
              </w:rPr>
              <w:t>.</w:t>
            </w:r>
            <w:proofErr w:type="spellStart"/>
            <w:r w:rsidR="002E390A" w:rsidRPr="00F530A8">
              <w:rPr>
                <w:sz w:val="30"/>
                <w:szCs w:val="30"/>
                <w:lang w:val="en-US"/>
              </w:rPr>
              <w:t>ru</w:t>
            </w:r>
            <w:proofErr w:type="spellEnd"/>
          </w:p>
        </w:tc>
      </w:tr>
    </w:tbl>
    <w:p w14:paraId="459D74F8" w14:textId="77777777" w:rsidR="00FB065F" w:rsidRPr="00B6258D" w:rsidRDefault="00FB065F" w:rsidP="0042289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Будем</w:t>
      </w:r>
      <w:r w:rsidRPr="003C3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рады</w:t>
      </w:r>
      <w:r w:rsidRPr="003C351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сотрудничеству</w:t>
      </w:r>
      <w:r w:rsidRPr="003C351C">
        <w:rPr>
          <w:sz w:val="28"/>
          <w:szCs w:val="28"/>
          <w:lang w:val="en-US"/>
        </w:rPr>
        <w:t>!</w:t>
      </w:r>
    </w:p>
    <w:p w14:paraId="449D2BE7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5CAA26A4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069946BC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413B5604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1C5FA861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1CCB4B4F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3E14E6C6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42E601F0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0CE51D05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4C971192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5A89F630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79B67BB5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68B4BAA6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786961B8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7DD6D3DD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p w14:paraId="358AC796" w14:textId="77777777" w:rsidR="0060241A" w:rsidRPr="00B6258D" w:rsidRDefault="0060241A" w:rsidP="00422897">
      <w:pPr>
        <w:jc w:val="center"/>
        <w:rPr>
          <w:sz w:val="28"/>
          <w:szCs w:val="28"/>
          <w:lang w:val="en-US"/>
        </w:rPr>
      </w:pPr>
    </w:p>
    <w:sectPr w:rsidR="0060241A" w:rsidRPr="00B6258D" w:rsidSect="00544B3A"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AF40" w14:textId="77777777" w:rsidR="0002273A" w:rsidRDefault="0002273A" w:rsidP="006E71EF">
      <w:r>
        <w:separator/>
      </w:r>
    </w:p>
  </w:endnote>
  <w:endnote w:type="continuationSeparator" w:id="0">
    <w:p w14:paraId="23FFD720" w14:textId="77777777" w:rsidR="0002273A" w:rsidRDefault="0002273A" w:rsidP="006E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55670" w14:textId="77777777" w:rsidR="0002273A" w:rsidRDefault="0002273A" w:rsidP="006E71EF">
      <w:r>
        <w:separator/>
      </w:r>
    </w:p>
  </w:footnote>
  <w:footnote w:type="continuationSeparator" w:id="0">
    <w:p w14:paraId="30DE4432" w14:textId="77777777" w:rsidR="0002273A" w:rsidRDefault="0002273A" w:rsidP="006E7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336B" w14:textId="77777777" w:rsidR="006E71EF" w:rsidRPr="006E71EF" w:rsidRDefault="006E71EF">
    <w:pPr>
      <w:pStyle w:val="aa"/>
      <w:jc w:val="center"/>
      <w:rPr>
        <w:sz w:val="26"/>
        <w:szCs w:val="26"/>
      </w:rPr>
    </w:pPr>
  </w:p>
  <w:p w14:paraId="5BE64E49" w14:textId="77777777" w:rsidR="006E71EF" w:rsidRDefault="006E71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B6154"/>
    <w:multiLevelType w:val="hybridMultilevel"/>
    <w:tmpl w:val="3C923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958E4"/>
    <w:multiLevelType w:val="hybridMultilevel"/>
    <w:tmpl w:val="451EF8EC"/>
    <w:lvl w:ilvl="0" w:tplc="8CE0D6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D6CEC"/>
    <w:multiLevelType w:val="hybridMultilevel"/>
    <w:tmpl w:val="F3B86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D93737"/>
    <w:multiLevelType w:val="hybridMultilevel"/>
    <w:tmpl w:val="8712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8211DA"/>
    <w:multiLevelType w:val="hybridMultilevel"/>
    <w:tmpl w:val="02A6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797"/>
    <w:multiLevelType w:val="hybridMultilevel"/>
    <w:tmpl w:val="BC28D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173D18"/>
    <w:multiLevelType w:val="hybridMultilevel"/>
    <w:tmpl w:val="3A426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B330A"/>
    <w:multiLevelType w:val="hybridMultilevel"/>
    <w:tmpl w:val="AC04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170F62"/>
    <w:multiLevelType w:val="singleLevel"/>
    <w:tmpl w:val="883CE0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DF102EF"/>
    <w:multiLevelType w:val="multilevel"/>
    <w:tmpl w:val="52E2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6B6487"/>
    <w:multiLevelType w:val="singleLevel"/>
    <w:tmpl w:val="BD9A5266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 w15:restartNumberingAfterBreak="0">
    <w:nsid w:val="798819C6"/>
    <w:multiLevelType w:val="hybridMultilevel"/>
    <w:tmpl w:val="3CE0E3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7BDB51B8"/>
    <w:multiLevelType w:val="hybridMultilevel"/>
    <w:tmpl w:val="B074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48"/>
    <w:rsid w:val="00003EF1"/>
    <w:rsid w:val="00010D23"/>
    <w:rsid w:val="00014B98"/>
    <w:rsid w:val="00015BED"/>
    <w:rsid w:val="00020921"/>
    <w:rsid w:val="0002273A"/>
    <w:rsid w:val="00023D76"/>
    <w:rsid w:val="00026739"/>
    <w:rsid w:val="00030F04"/>
    <w:rsid w:val="000405A9"/>
    <w:rsid w:val="000476F5"/>
    <w:rsid w:val="00051C3A"/>
    <w:rsid w:val="00057B30"/>
    <w:rsid w:val="0006032D"/>
    <w:rsid w:val="00074991"/>
    <w:rsid w:val="00085834"/>
    <w:rsid w:val="00090DDE"/>
    <w:rsid w:val="000A0D7C"/>
    <w:rsid w:val="000A220D"/>
    <w:rsid w:val="000C16A8"/>
    <w:rsid w:val="000C211B"/>
    <w:rsid w:val="000C27C1"/>
    <w:rsid w:val="000D06AC"/>
    <w:rsid w:val="000D1ADC"/>
    <w:rsid w:val="000D2FA5"/>
    <w:rsid w:val="000D44B0"/>
    <w:rsid w:val="000E2E05"/>
    <w:rsid w:val="001066AB"/>
    <w:rsid w:val="00114C2B"/>
    <w:rsid w:val="00117B32"/>
    <w:rsid w:val="0012098B"/>
    <w:rsid w:val="00126817"/>
    <w:rsid w:val="00135110"/>
    <w:rsid w:val="0014068E"/>
    <w:rsid w:val="00143A18"/>
    <w:rsid w:val="00150FB1"/>
    <w:rsid w:val="00156D8B"/>
    <w:rsid w:val="00162C3C"/>
    <w:rsid w:val="00167D36"/>
    <w:rsid w:val="00167EC8"/>
    <w:rsid w:val="00176191"/>
    <w:rsid w:val="001763BB"/>
    <w:rsid w:val="0017780F"/>
    <w:rsid w:val="00177B45"/>
    <w:rsid w:val="00177DBE"/>
    <w:rsid w:val="001813B2"/>
    <w:rsid w:val="001913A5"/>
    <w:rsid w:val="00196355"/>
    <w:rsid w:val="001C4E30"/>
    <w:rsid w:val="001C52F5"/>
    <w:rsid w:val="001C7216"/>
    <w:rsid w:val="001D03FE"/>
    <w:rsid w:val="001D1412"/>
    <w:rsid w:val="001D1A20"/>
    <w:rsid w:val="001D1E6A"/>
    <w:rsid w:val="001D66F0"/>
    <w:rsid w:val="001D7E4A"/>
    <w:rsid w:val="001E0129"/>
    <w:rsid w:val="001E44AA"/>
    <w:rsid w:val="001F1C5E"/>
    <w:rsid w:val="00204B92"/>
    <w:rsid w:val="0021452B"/>
    <w:rsid w:val="002229B8"/>
    <w:rsid w:val="00241067"/>
    <w:rsid w:val="00241F5F"/>
    <w:rsid w:val="00242E09"/>
    <w:rsid w:val="002476DE"/>
    <w:rsid w:val="002512A9"/>
    <w:rsid w:val="00257234"/>
    <w:rsid w:val="0026536F"/>
    <w:rsid w:val="002666C9"/>
    <w:rsid w:val="00270A44"/>
    <w:rsid w:val="002736E1"/>
    <w:rsid w:val="00276B67"/>
    <w:rsid w:val="00292DDF"/>
    <w:rsid w:val="0029515B"/>
    <w:rsid w:val="00296D74"/>
    <w:rsid w:val="002A67DF"/>
    <w:rsid w:val="002B40C0"/>
    <w:rsid w:val="002C220D"/>
    <w:rsid w:val="002D6F61"/>
    <w:rsid w:val="002E2DBE"/>
    <w:rsid w:val="002E390A"/>
    <w:rsid w:val="00301B20"/>
    <w:rsid w:val="00301CD0"/>
    <w:rsid w:val="00330E1B"/>
    <w:rsid w:val="003372A4"/>
    <w:rsid w:val="00340E1B"/>
    <w:rsid w:val="0035410A"/>
    <w:rsid w:val="0035592B"/>
    <w:rsid w:val="0036615B"/>
    <w:rsid w:val="0037176F"/>
    <w:rsid w:val="00375CBA"/>
    <w:rsid w:val="00385518"/>
    <w:rsid w:val="0038706F"/>
    <w:rsid w:val="003905BE"/>
    <w:rsid w:val="00390DBC"/>
    <w:rsid w:val="003915AF"/>
    <w:rsid w:val="0039421B"/>
    <w:rsid w:val="00395A2F"/>
    <w:rsid w:val="003A0ED3"/>
    <w:rsid w:val="003B53FB"/>
    <w:rsid w:val="003B6A56"/>
    <w:rsid w:val="003C351C"/>
    <w:rsid w:val="003C5968"/>
    <w:rsid w:val="003D3A77"/>
    <w:rsid w:val="003D3F82"/>
    <w:rsid w:val="003D41D7"/>
    <w:rsid w:val="003E77AE"/>
    <w:rsid w:val="003F28CB"/>
    <w:rsid w:val="003F437E"/>
    <w:rsid w:val="003F77D1"/>
    <w:rsid w:val="00422897"/>
    <w:rsid w:val="00424660"/>
    <w:rsid w:val="004269CD"/>
    <w:rsid w:val="004273E4"/>
    <w:rsid w:val="0044096E"/>
    <w:rsid w:val="00447CF8"/>
    <w:rsid w:val="00451C2D"/>
    <w:rsid w:val="00455822"/>
    <w:rsid w:val="00455B01"/>
    <w:rsid w:val="00470E19"/>
    <w:rsid w:val="004A1AD3"/>
    <w:rsid w:val="004A5056"/>
    <w:rsid w:val="004A66FD"/>
    <w:rsid w:val="004D278A"/>
    <w:rsid w:val="004D5092"/>
    <w:rsid w:val="004E2C82"/>
    <w:rsid w:val="004E338B"/>
    <w:rsid w:val="004F5C66"/>
    <w:rsid w:val="0050167D"/>
    <w:rsid w:val="00506414"/>
    <w:rsid w:val="00512BF7"/>
    <w:rsid w:val="00514286"/>
    <w:rsid w:val="0051709E"/>
    <w:rsid w:val="005254EB"/>
    <w:rsid w:val="00526E60"/>
    <w:rsid w:val="0053225E"/>
    <w:rsid w:val="00536740"/>
    <w:rsid w:val="005420E5"/>
    <w:rsid w:val="00544B3A"/>
    <w:rsid w:val="005515A8"/>
    <w:rsid w:val="00553288"/>
    <w:rsid w:val="00555381"/>
    <w:rsid w:val="00557E24"/>
    <w:rsid w:val="005629F6"/>
    <w:rsid w:val="00567AC9"/>
    <w:rsid w:val="0057285B"/>
    <w:rsid w:val="0057393A"/>
    <w:rsid w:val="00577EEC"/>
    <w:rsid w:val="00584F5E"/>
    <w:rsid w:val="00593A76"/>
    <w:rsid w:val="00594D79"/>
    <w:rsid w:val="005A00C8"/>
    <w:rsid w:val="005A13B2"/>
    <w:rsid w:val="005A5171"/>
    <w:rsid w:val="005B2998"/>
    <w:rsid w:val="005B3BC0"/>
    <w:rsid w:val="005B5A13"/>
    <w:rsid w:val="005B71A8"/>
    <w:rsid w:val="005B7C5B"/>
    <w:rsid w:val="005C0BDC"/>
    <w:rsid w:val="005C36FF"/>
    <w:rsid w:val="005C40A1"/>
    <w:rsid w:val="005C46A8"/>
    <w:rsid w:val="005C48D1"/>
    <w:rsid w:val="005D0143"/>
    <w:rsid w:val="005D757B"/>
    <w:rsid w:val="005D7873"/>
    <w:rsid w:val="005E4214"/>
    <w:rsid w:val="005F1462"/>
    <w:rsid w:val="005F7A51"/>
    <w:rsid w:val="00600B04"/>
    <w:rsid w:val="0060241A"/>
    <w:rsid w:val="00611FD0"/>
    <w:rsid w:val="00624EE5"/>
    <w:rsid w:val="00627418"/>
    <w:rsid w:val="00630B2D"/>
    <w:rsid w:val="0065343D"/>
    <w:rsid w:val="006546DB"/>
    <w:rsid w:val="006604D1"/>
    <w:rsid w:val="00674C6D"/>
    <w:rsid w:val="00682950"/>
    <w:rsid w:val="006843AD"/>
    <w:rsid w:val="00684FA4"/>
    <w:rsid w:val="00686E66"/>
    <w:rsid w:val="0069048C"/>
    <w:rsid w:val="00691006"/>
    <w:rsid w:val="006914E6"/>
    <w:rsid w:val="00697070"/>
    <w:rsid w:val="006B2249"/>
    <w:rsid w:val="006B22E2"/>
    <w:rsid w:val="006D208A"/>
    <w:rsid w:val="006D59F3"/>
    <w:rsid w:val="006D5A1E"/>
    <w:rsid w:val="006D6561"/>
    <w:rsid w:val="006D65E7"/>
    <w:rsid w:val="006D6FB3"/>
    <w:rsid w:val="006D758E"/>
    <w:rsid w:val="006E687B"/>
    <w:rsid w:val="006E71EF"/>
    <w:rsid w:val="006E7BD2"/>
    <w:rsid w:val="006F45E9"/>
    <w:rsid w:val="00700450"/>
    <w:rsid w:val="00701725"/>
    <w:rsid w:val="00727BD7"/>
    <w:rsid w:val="00733211"/>
    <w:rsid w:val="00736076"/>
    <w:rsid w:val="0075561A"/>
    <w:rsid w:val="00756DB8"/>
    <w:rsid w:val="007765E2"/>
    <w:rsid w:val="007811CA"/>
    <w:rsid w:val="007852EC"/>
    <w:rsid w:val="007A5D05"/>
    <w:rsid w:val="007C51FF"/>
    <w:rsid w:val="007C5248"/>
    <w:rsid w:val="007C6364"/>
    <w:rsid w:val="007C6713"/>
    <w:rsid w:val="007F1356"/>
    <w:rsid w:val="007F1D52"/>
    <w:rsid w:val="00800B7E"/>
    <w:rsid w:val="00805F11"/>
    <w:rsid w:val="0081252F"/>
    <w:rsid w:val="0081582D"/>
    <w:rsid w:val="00815D25"/>
    <w:rsid w:val="00842CC9"/>
    <w:rsid w:val="0086377D"/>
    <w:rsid w:val="00875B53"/>
    <w:rsid w:val="00886A43"/>
    <w:rsid w:val="0089353A"/>
    <w:rsid w:val="00896D2D"/>
    <w:rsid w:val="008A73E8"/>
    <w:rsid w:val="008B01BE"/>
    <w:rsid w:val="008B0283"/>
    <w:rsid w:val="008B3475"/>
    <w:rsid w:val="008C0F49"/>
    <w:rsid w:val="008C3382"/>
    <w:rsid w:val="008C43A1"/>
    <w:rsid w:val="008D1489"/>
    <w:rsid w:val="008D1AAD"/>
    <w:rsid w:val="008D60D2"/>
    <w:rsid w:val="0091008C"/>
    <w:rsid w:val="00924763"/>
    <w:rsid w:val="0093179B"/>
    <w:rsid w:val="00931E82"/>
    <w:rsid w:val="00934A0E"/>
    <w:rsid w:val="00934FAF"/>
    <w:rsid w:val="009355AE"/>
    <w:rsid w:val="0094019B"/>
    <w:rsid w:val="00942CF5"/>
    <w:rsid w:val="00945BF5"/>
    <w:rsid w:val="009506C8"/>
    <w:rsid w:val="00953FC4"/>
    <w:rsid w:val="00955F98"/>
    <w:rsid w:val="00982D21"/>
    <w:rsid w:val="00990821"/>
    <w:rsid w:val="00994D82"/>
    <w:rsid w:val="00997647"/>
    <w:rsid w:val="009A1113"/>
    <w:rsid w:val="009A19E6"/>
    <w:rsid w:val="009A2739"/>
    <w:rsid w:val="009B2729"/>
    <w:rsid w:val="009C1E1E"/>
    <w:rsid w:val="009C4236"/>
    <w:rsid w:val="009C627E"/>
    <w:rsid w:val="009D099D"/>
    <w:rsid w:val="009E04E7"/>
    <w:rsid w:val="009F1B86"/>
    <w:rsid w:val="00A02508"/>
    <w:rsid w:val="00A108FD"/>
    <w:rsid w:val="00A137DD"/>
    <w:rsid w:val="00A15182"/>
    <w:rsid w:val="00A210BF"/>
    <w:rsid w:val="00A219C4"/>
    <w:rsid w:val="00A24810"/>
    <w:rsid w:val="00A37CBF"/>
    <w:rsid w:val="00A40F43"/>
    <w:rsid w:val="00A45DE8"/>
    <w:rsid w:val="00A51D69"/>
    <w:rsid w:val="00A57CC7"/>
    <w:rsid w:val="00A57CD1"/>
    <w:rsid w:val="00A640AC"/>
    <w:rsid w:val="00A7602E"/>
    <w:rsid w:val="00A77FAE"/>
    <w:rsid w:val="00A823FD"/>
    <w:rsid w:val="00A95FD6"/>
    <w:rsid w:val="00AA08FA"/>
    <w:rsid w:val="00AA6F73"/>
    <w:rsid w:val="00AC6893"/>
    <w:rsid w:val="00AD4D38"/>
    <w:rsid w:val="00AD5B40"/>
    <w:rsid w:val="00AE2650"/>
    <w:rsid w:val="00AF32C5"/>
    <w:rsid w:val="00AF408D"/>
    <w:rsid w:val="00AF5250"/>
    <w:rsid w:val="00B025A6"/>
    <w:rsid w:val="00B0611E"/>
    <w:rsid w:val="00B13E7F"/>
    <w:rsid w:val="00B1585B"/>
    <w:rsid w:val="00B337CF"/>
    <w:rsid w:val="00B36BE5"/>
    <w:rsid w:val="00B4141D"/>
    <w:rsid w:val="00B45D05"/>
    <w:rsid w:val="00B551C8"/>
    <w:rsid w:val="00B6258D"/>
    <w:rsid w:val="00B718D5"/>
    <w:rsid w:val="00B7742E"/>
    <w:rsid w:val="00B925A4"/>
    <w:rsid w:val="00B9684F"/>
    <w:rsid w:val="00B970BA"/>
    <w:rsid w:val="00B97D06"/>
    <w:rsid w:val="00B97EAD"/>
    <w:rsid w:val="00BA26C8"/>
    <w:rsid w:val="00BA45DE"/>
    <w:rsid w:val="00BA673F"/>
    <w:rsid w:val="00BB0586"/>
    <w:rsid w:val="00BB56EE"/>
    <w:rsid w:val="00BC0430"/>
    <w:rsid w:val="00BC1A3C"/>
    <w:rsid w:val="00BD7493"/>
    <w:rsid w:val="00BE5087"/>
    <w:rsid w:val="00BF0BE3"/>
    <w:rsid w:val="00BF7FC5"/>
    <w:rsid w:val="00C02FB1"/>
    <w:rsid w:val="00C03ED6"/>
    <w:rsid w:val="00C24916"/>
    <w:rsid w:val="00C24B6D"/>
    <w:rsid w:val="00C32D4D"/>
    <w:rsid w:val="00C34D2E"/>
    <w:rsid w:val="00C41E3A"/>
    <w:rsid w:val="00C4708B"/>
    <w:rsid w:val="00C47E77"/>
    <w:rsid w:val="00C509F5"/>
    <w:rsid w:val="00C52CFB"/>
    <w:rsid w:val="00C53E00"/>
    <w:rsid w:val="00C60120"/>
    <w:rsid w:val="00C6661B"/>
    <w:rsid w:val="00C723A8"/>
    <w:rsid w:val="00C9013C"/>
    <w:rsid w:val="00C94805"/>
    <w:rsid w:val="00CA03B0"/>
    <w:rsid w:val="00CA5E83"/>
    <w:rsid w:val="00CA7BB7"/>
    <w:rsid w:val="00CB1D94"/>
    <w:rsid w:val="00CB41E0"/>
    <w:rsid w:val="00CD7FB4"/>
    <w:rsid w:val="00CE370F"/>
    <w:rsid w:val="00CE5473"/>
    <w:rsid w:val="00CF208D"/>
    <w:rsid w:val="00CF510D"/>
    <w:rsid w:val="00D05C1D"/>
    <w:rsid w:val="00D07D35"/>
    <w:rsid w:val="00D12D4C"/>
    <w:rsid w:val="00D3515A"/>
    <w:rsid w:val="00D41A86"/>
    <w:rsid w:val="00D47543"/>
    <w:rsid w:val="00D575CC"/>
    <w:rsid w:val="00D62BC1"/>
    <w:rsid w:val="00D63972"/>
    <w:rsid w:val="00D652AB"/>
    <w:rsid w:val="00D84C41"/>
    <w:rsid w:val="00D9051D"/>
    <w:rsid w:val="00D933E2"/>
    <w:rsid w:val="00D96F80"/>
    <w:rsid w:val="00DB3EFA"/>
    <w:rsid w:val="00DB4AE6"/>
    <w:rsid w:val="00DC46B1"/>
    <w:rsid w:val="00DC784E"/>
    <w:rsid w:val="00DD5040"/>
    <w:rsid w:val="00DD5F56"/>
    <w:rsid w:val="00DF15AD"/>
    <w:rsid w:val="00DF719A"/>
    <w:rsid w:val="00E1166E"/>
    <w:rsid w:val="00E23306"/>
    <w:rsid w:val="00E32A63"/>
    <w:rsid w:val="00E3690B"/>
    <w:rsid w:val="00E4100B"/>
    <w:rsid w:val="00E46F78"/>
    <w:rsid w:val="00E47F1B"/>
    <w:rsid w:val="00E60B4E"/>
    <w:rsid w:val="00E6467B"/>
    <w:rsid w:val="00E77FFD"/>
    <w:rsid w:val="00E87325"/>
    <w:rsid w:val="00E928F6"/>
    <w:rsid w:val="00E933A3"/>
    <w:rsid w:val="00E95CCB"/>
    <w:rsid w:val="00EA2941"/>
    <w:rsid w:val="00EA5024"/>
    <w:rsid w:val="00EB134A"/>
    <w:rsid w:val="00EB70A4"/>
    <w:rsid w:val="00EB7811"/>
    <w:rsid w:val="00EC7042"/>
    <w:rsid w:val="00ED4CF9"/>
    <w:rsid w:val="00ED4E67"/>
    <w:rsid w:val="00ED79FE"/>
    <w:rsid w:val="00EF0588"/>
    <w:rsid w:val="00EF1F80"/>
    <w:rsid w:val="00F01415"/>
    <w:rsid w:val="00F03F5A"/>
    <w:rsid w:val="00F2036C"/>
    <w:rsid w:val="00F22F9F"/>
    <w:rsid w:val="00F26C87"/>
    <w:rsid w:val="00F30BF4"/>
    <w:rsid w:val="00F316B7"/>
    <w:rsid w:val="00F332CB"/>
    <w:rsid w:val="00F513C7"/>
    <w:rsid w:val="00F530A8"/>
    <w:rsid w:val="00F77831"/>
    <w:rsid w:val="00F944A7"/>
    <w:rsid w:val="00FB065F"/>
    <w:rsid w:val="00FC5D7E"/>
    <w:rsid w:val="00FE1894"/>
    <w:rsid w:val="00FE415E"/>
    <w:rsid w:val="00FE72F7"/>
    <w:rsid w:val="00FF1F69"/>
    <w:rsid w:val="00F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4ED3C"/>
  <w15:docId w15:val="{58C0EC71-D670-427C-B571-DF8D6277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FC4"/>
  </w:style>
  <w:style w:type="paragraph" w:styleId="1">
    <w:name w:val="heading 1"/>
    <w:basedOn w:val="a"/>
    <w:next w:val="a"/>
    <w:link w:val="10"/>
    <w:qFormat/>
    <w:rsid w:val="00953FC4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953FC4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3FC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FC4"/>
    <w:pPr>
      <w:jc w:val="center"/>
    </w:pPr>
    <w:rPr>
      <w:sz w:val="28"/>
    </w:rPr>
  </w:style>
  <w:style w:type="paragraph" w:styleId="a5">
    <w:name w:val="Document Map"/>
    <w:basedOn w:val="a"/>
    <w:semiHidden/>
    <w:rsid w:val="00953FC4"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rsid w:val="00953FC4"/>
    <w:pPr>
      <w:spacing w:line="360" w:lineRule="auto"/>
      <w:ind w:firstLine="720"/>
      <w:jc w:val="both"/>
    </w:pPr>
    <w:rPr>
      <w:sz w:val="28"/>
    </w:rPr>
  </w:style>
  <w:style w:type="paragraph" w:styleId="20">
    <w:name w:val="Body Text 2"/>
    <w:basedOn w:val="a"/>
    <w:link w:val="21"/>
    <w:rsid w:val="00953FC4"/>
    <w:pPr>
      <w:jc w:val="center"/>
    </w:pPr>
    <w:rPr>
      <w:sz w:val="32"/>
    </w:rPr>
  </w:style>
  <w:style w:type="paragraph" w:styleId="a7">
    <w:name w:val="Balloon Text"/>
    <w:basedOn w:val="a"/>
    <w:semiHidden/>
    <w:rsid w:val="003915AF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0C16A8"/>
    <w:rPr>
      <w:sz w:val="24"/>
      <w:szCs w:val="24"/>
      <w:lang w:val="pl-PL" w:eastAsia="pl-PL"/>
    </w:rPr>
  </w:style>
  <w:style w:type="table" w:styleId="a9">
    <w:name w:val="Table Grid"/>
    <w:basedOn w:val="a1"/>
    <w:uiPriority w:val="59"/>
    <w:rsid w:val="0099082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rsid w:val="001C7216"/>
    <w:rPr>
      <w:b/>
      <w:sz w:val="32"/>
    </w:rPr>
  </w:style>
  <w:style w:type="character" w:customStyle="1" w:styleId="21">
    <w:name w:val="Основной текст 2 Знак"/>
    <w:link w:val="20"/>
    <w:rsid w:val="001C7216"/>
    <w:rPr>
      <w:sz w:val="32"/>
    </w:rPr>
  </w:style>
  <w:style w:type="character" w:customStyle="1" w:styleId="a4">
    <w:name w:val="Основной текст Знак"/>
    <w:link w:val="a3"/>
    <w:rsid w:val="00090DDE"/>
    <w:rPr>
      <w:sz w:val="28"/>
    </w:rPr>
  </w:style>
  <w:style w:type="paragraph" w:styleId="aa">
    <w:name w:val="header"/>
    <w:basedOn w:val="a"/>
    <w:link w:val="ab"/>
    <w:uiPriority w:val="99"/>
    <w:rsid w:val="006E71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71EF"/>
  </w:style>
  <w:style w:type="paragraph" w:styleId="ac">
    <w:name w:val="footer"/>
    <w:basedOn w:val="a"/>
    <w:link w:val="ad"/>
    <w:rsid w:val="006E71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71EF"/>
  </w:style>
  <w:style w:type="character" w:styleId="ae">
    <w:name w:val="Hyperlink"/>
    <w:rsid w:val="00E95CCB"/>
    <w:rPr>
      <w:color w:val="0563C1"/>
      <w:u w:val="single"/>
    </w:rPr>
  </w:style>
  <w:style w:type="paragraph" w:customStyle="1" w:styleId="InsideAddress">
    <w:name w:val="Inside Address"/>
    <w:basedOn w:val="a"/>
    <w:rsid w:val="005C0BDC"/>
    <w:pPr>
      <w:ind w:left="835" w:right="-360"/>
    </w:pPr>
    <w:rPr>
      <w:lang w:val="en-US" w:eastAsia="en-US"/>
    </w:rPr>
  </w:style>
  <w:style w:type="character" w:customStyle="1" w:styleId="tlid-translationtranslation">
    <w:name w:val="tlid-translation translation"/>
    <w:basedOn w:val="a0"/>
    <w:rsid w:val="00624EE5"/>
  </w:style>
  <w:style w:type="paragraph" w:styleId="af">
    <w:name w:val="List Paragraph"/>
    <w:basedOn w:val="a"/>
    <w:uiPriority w:val="34"/>
    <w:qFormat/>
    <w:rsid w:val="00B551C8"/>
    <w:pPr>
      <w:ind w:left="720"/>
      <w:contextualSpacing/>
    </w:pPr>
  </w:style>
  <w:style w:type="character" w:styleId="af0">
    <w:name w:val="Strong"/>
    <w:basedOn w:val="a0"/>
    <w:uiPriority w:val="22"/>
    <w:qFormat/>
    <w:rsid w:val="00934FAF"/>
    <w:rPr>
      <w:b/>
      <w:bCs/>
    </w:rPr>
  </w:style>
  <w:style w:type="paragraph" w:styleId="af1">
    <w:name w:val="Normal (Web)"/>
    <w:basedOn w:val="a"/>
    <w:uiPriority w:val="99"/>
    <w:unhideWhenUsed/>
    <w:rsid w:val="00F530A8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B1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B134A"/>
    <w:rPr>
      <w:rFonts w:ascii="Courier New" w:hAnsi="Courier New" w:cs="Courier New"/>
    </w:rPr>
  </w:style>
  <w:style w:type="character" w:customStyle="1" w:styleId="y2iqfc">
    <w:name w:val="y2iqfc"/>
    <w:basedOn w:val="a0"/>
    <w:rsid w:val="00EB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708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777163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65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4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197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811A-4D4A-4DC7-B3A1-B30A7647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LGM</Company>
  <LinksUpToDate>false</LinksUpToDate>
  <CharactersWithSpaces>4528</CharactersWithSpaces>
  <SharedDoc>false</SharedDoc>
  <HLinks>
    <vt:vector size="6" baseType="variant">
      <vt:variant>
        <vt:i4>3407903</vt:i4>
      </vt:variant>
      <vt:variant>
        <vt:i4>6</vt:i4>
      </vt:variant>
      <vt:variant>
        <vt:i4>0</vt:i4>
      </vt:variant>
      <vt:variant>
        <vt:i4>5</vt:i4>
      </vt:variant>
      <vt:variant>
        <vt:lpwstr>mailto:tsoid@yandex.ru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JOГO JARDIM x8?! PORRA! DIA 8 VOTA NГO!</dc:subject>
  <dc:creator>VOTA NГO А REGIONALIZAЗГO! SIM AO REFORЗO DO MUNICIPALISMO!</dc:creator>
  <cp:keywords>Ethan</cp:keywords>
  <dc:description>A REGIONALIZAЗГO Й UM ERRO COLOSSAL!</dc:description>
  <cp:lastModifiedBy>Бобрович А.В. (КО)</cp:lastModifiedBy>
  <cp:revision>2</cp:revision>
  <cp:lastPrinted>2019-09-19T13:01:00Z</cp:lastPrinted>
  <dcterms:created xsi:type="dcterms:W3CDTF">2024-09-10T13:20:00Z</dcterms:created>
  <dcterms:modified xsi:type="dcterms:W3CDTF">2024-09-10T13:20:00Z</dcterms:modified>
</cp:coreProperties>
</file>